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B" w:rsidRDefault="00F11F60"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3830" wp14:editId="381F757C">
                <wp:simplePos x="0" y="0"/>
                <wp:positionH relativeFrom="column">
                  <wp:posOffset>-520233</wp:posOffset>
                </wp:positionH>
                <wp:positionV relativeFrom="paragraph">
                  <wp:posOffset>-330451</wp:posOffset>
                </wp:positionV>
                <wp:extent cx="9906000" cy="5969480"/>
                <wp:effectExtent l="0" t="0" r="1905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96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60" w:rsidRPr="003D29AC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</w:pPr>
                            <w:bookmarkStart w:id="0" w:name="_GoBack"/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u w:val="single"/>
                                <w:lang w:eastAsia="fr-FR"/>
                              </w:rPr>
                              <w:t>VOCABULAIRE :</w:t>
                            </w:r>
                          </w:p>
                          <w:p w:rsidR="00F11F60" w:rsidRPr="00AB4DCA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La désinformation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une information mensongère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faussée 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volontairement.</w:t>
                            </w:r>
                          </w:p>
                          <w:p w:rsidR="00F11F60" w:rsidRPr="00AB4DCA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Une rumeur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ensemble d'informations, vraies ou fausses, diffusé par le bouche à oreille ou les médias sociaux dont l'origine est floue et qui ne donne pas de preuve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:rsidR="00F11F60" w:rsidRPr="003D29AC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Une intox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une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affirmation erronée volontairement présentée comme vraie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:rsidR="00F11F60" w:rsidRPr="00AB4DCA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 </w:t>
                            </w:r>
                            <w:proofErr w:type="spellStart"/>
                            <w:r w:rsidRPr="00D414FF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hoax</w:t>
                            </w:r>
                            <w:proofErr w:type="spellEnd"/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(mot anglais, traduction : un canular) c’est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un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mensonge créé de toutes pièces qui circule </w:t>
                            </w:r>
                            <w:r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très vite,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souvent pas SMS, mail ou sur les réseaux sociaux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:rsidR="00F11F60" w:rsidRPr="00AB4DCA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 </w:t>
                            </w:r>
                            <w:proofErr w:type="spellStart"/>
                            <w:r w:rsidRPr="00D414FF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fake</w:t>
                            </w:r>
                            <w:proofErr w:type="spellEnd"/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(mot anglais, traduction : un faux) c’est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 trucage. Ce mot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désigne toutes les intox qui circulent sur les réseaux sociaux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:rsidR="00F11F60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3D29AC"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Une </w:t>
                            </w:r>
                            <w:proofErr w:type="spellStart"/>
                            <w:r w:rsidRPr="00D414FF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fake</w:t>
                            </w:r>
                            <w:proofErr w:type="spellEnd"/>
                            <w:r w:rsidRPr="00AB4DCA">
                              <w:rPr>
                                <w:rFonts w:eastAsia="Times New Roman" w:cs="Helvetica"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 </w:t>
                            </w:r>
                            <w:r w:rsidRPr="00D414FF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news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 = </w:t>
                            </w:r>
                            <w:r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(mots anglais, traduction : fausses nouvelles) ce sont d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e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fausses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informations ou faux articles </w:t>
                            </w:r>
                            <w:r w:rsidRPr="00AB4DCA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prenant l'apparence d'un article de presse</w:t>
                            </w:r>
                            <w:r w:rsidRPr="003D29AC"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pour manipuler et tromper les lecteurs.</w:t>
                            </w:r>
                          </w:p>
                          <w:p w:rsidR="00F11F60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infox</w:t>
                            </w:r>
                            <w:proofErr w:type="spellEnd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= une </w:t>
                            </w:r>
                            <w:proofErr w:type="spellStart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fake</w:t>
                            </w:r>
                            <w:proofErr w:type="spellEnd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news (mélange des mots Intox et Info)</w:t>
                            </w:r>
                          </w:p>
                          <w:p w:rsidR="00F11F60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Le </w:t>
                            </w:r>
                            <w:proofErr w:type="spellStart"/>
                            <w:r w:rsidRPr="00D414FF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fact-checking</w:t>
                            </w:r>
                            <w:proofErr w:type="spellEnd"/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= </w:t>
                            </w:r>
                            <w:r w:rsidRPr="003D29AC"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(mots anglais</w:t>
                            </w:r>
                            <w:r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Helvetica"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traduction : vérification des faits</w:t>
                            </w:r>
                            <w:r w:rsidRPr="003D29AC"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 c’est l’action de vérifier des informations pour voir si elles sont exactes.</w:t>
                            </w:r>
                          </w:p>
                          <w:p w:rsidR="00F11F60" w:rsidRPr="00E02C3A" w:rsidRDefault="00F11F60" w:rsidP="00F11F60">
                            <w:pPr>
                              <w:spacing w:before="216" w:after="216" w:line="240" w:lineRule="auto"/>
                              <w:ind w:left="216" w:right="216"/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 démenti = </w:t>
                            </w:r>
                            <w:r w:rsidRPr="00E02C3A"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une déclaration qui vient contredire </w:t>
                            </w:r>
                            <w:r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 xml:space="preserve">(=s’opposer à) </w:t>
                            </w:r>
                            <w:r w:rsidRPr="00E02C3A"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une information</w:t>
                            </w:r>
                            <w:r>
                              <w:rPr>
                                <w:rFonts w:eastAsia="Times New Roman" w:cs="Helvetica"/>
                                <w:bCs/>
                                <w:color w:val="333333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3383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40.95pt;margin-top:-26pt;width:780pt;height:4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" fillcolor="white [3201]" strokeweight=".5pt">
                <v:textbox>
                  <w:txbxContent>
                    <w:p w:rsidR="00F11F60" w:rsidRPr="003D29AC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b/>
                          <w:bCs/>
                          <w:color w:val="ED7D31" w:themeColor="accent2"/>
                          <w:sz w:val="36"/>
                          <w:szCs w:val="36"/>
                          <w:u w:val="single"/>
                          <w:lang w:eastAsia="fr-FR"/>
                        </w:rPr>
                      </w:pPr>
                      <w:bookmarkStart w:id="1" w:name="_GoBack"/>
                      <w:r w:rsidRPr="003D29AC">
                        <w:rPr>
                          <w:rFonts w:eastAsia="Times New Roman" w:cs="Helvetica"/>
                          <w:b/>
                          <w:bCs/>
                          <w:color w:val="ED7D31" w:themeColor="accent2"/>
                          <w:sz w:val="36"/>
                          <w:szCs w:val="36"/>
                          <w:u w:val="single"/>
                          <w:lang w:eastAsia="fr-FR"/>
                        </w:rPr>
                        <w:t>VOCABULAIRE :</w:t>
                      </w:r>
                    </w:p>
                    <w:p w:rsidR="00F11F60" w:rsidRPr="00AB4DCA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La désinformation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une information mensongère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faussée 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volontairement.</w:t>
                      </w:r>
                    </w:p>
                    <w:p w:rsidR="00F11F60" w:rsidRPr="00AB4DCA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Une rumeur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ensemble d'informations, vraies ou fausses, diffusé par le bouche à oreille ou les médias sociaux dont l'origine est floue et qui ne donne pas de preuve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:rsidR="00F11F60" w:rsidRPr="003D29AC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Une intox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une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affirmation erronée volontairement présentée comme vraie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:rsidR="00F11F60" w:rsidRPr="00AB4DCA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 </w:t>
                      </w:r>
                      <w:proofErr w:type="spellStart"/>
                      <w:r w:rsidRPr="00D414FF">
                        <w:rPr>
                          <w:rFonts w:eastAsia="Times New Roman" w:cs="Helvetica"/>
                          <w:b/>
                          <w:bCs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hoax</w:t>
                      </w:r>
                      <w:proofErr w:type="spellEnd"/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(mot anglais, traduction : un canular) c’est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un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mensonge créé de toutes pièces qui circule </w:t>
                      </w:r>
                      <w:r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très vite,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souvent pas SMS, mail ou sur les réseaux sociaux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:rsidR="00F11F60" w:rsidRPr="00AB4DCA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 </w:t>
                      </w:r>
                      <w:proofErr w:type="spellStart"/>
                      <w:r w:rsidRPr="00D414FF">
                        <w:rPr>
                          <w:rFonts w:eastAsia="Times New Roman" w:cs="Helvetica"/>
                          <w:b/>
                          <w:bCs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fake</w:t>
                      </w:r>
                      <w:proofErr w:type="spellEnd"/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(mot anglais, traduction : un faux) c’est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 trucage. Ce mot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désigne toutes les intox qui circulent sur les réseaux sociaux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:rsidR="00F11F60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 w:rsidRPr="003D29AC"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Une </w:t>
                      </w:r>
                      <w:proofErr w:type="spellStart"/>
                      <w:r w:rsidRPr="00D414FF">
                        <w:rPr>
                          <w:rFonts w:eastAsia="Times New Roman" w:cs="Helvetica"/>
                          <w:b/>
                          <w:bCs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fake</w:t>
                      </w:r>
                      <w:proofErr w:type="spellEnd"/>
                      <w:r w:rsidRPr="00AB4DCA">
                        <w:rPr>
                          <w:rFonts w:eastAsia="Times New Roman" w:cs="Helvetica"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 </w:t>
                      </w:r>
                      <w:r w:rsidRPr="00D414FF">
                        <w:rPr>
                          <w:rFonts w:eastAsia="Times New Roman" w:cs="Helvetica"/>
                          <w:b/>
                          <w:bCs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news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 = </w:t>
                      </w:r>
                      <w:r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(mots anglais, traduction : fausses nouvelles) ce sont d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e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fausses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informations ou faux articles </w:t>
                      </w:r>
                      <w:r w:rsidRPr="00AB4DCA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prenant l'apparence d'un article de presse</w:t>
                      </w:r>
                      <w:r w:rsidRPr="003D29AC"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pour manipuler et tromper les lecteurs.</w:t>
                      </w:r>
                    </w:p>
                    <w:p w:rsidR="00F11F60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proofErr w:type="gramStart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Une</w:t>
                      </w:r>
                      <w:proofErr w:type="gramEnd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infox</w:t>
                      </w:r>
                      <w:proofErr w:type="spellEnd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= une </w:t>
                      </w:r>
                      <w:proofErr w:type="spellStart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fake</w:t>
                      </w:r>
                      <w:proofErr w:type="spellEnd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news (mélange des mots Intox et Info)</w:t>
                      </w:r>
                    </w:p>
                    <w:p w:rsidR="00F11F60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Le </w:t>
                      </w:r>
                      <w:proofErr w:type="spellStart"/>
                      <w:r w:rsidRPr="00D414FF">
                        <w:rPr>
                          <w:rFonts w:eastAsia="Times New Roman" w:cs="Helvetica"/>
                          <w:b/>
                          <w:bCs/>
                          <w:i/>
                          <w:color w:val="333333"/>
                          <w:sz w:val="36"/>
                          <w:szCs w:val="36"/>
                          <w:lang w:eastAsia="fr-FR"/>
                        </w:rPr>
                        <w:t>fact-checking</w:t>
                      </w:r>
                      <w:proofErr w:type="spellEnd"/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= </w:t>
                      </w:r>
                      <w:r w:rsidRPr="003D29AC"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(mots anglais</w:t>
                      </w:r>
                      <w:r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, </w:t>
                      </w:r>
                      <w:r>
                        <w:rPr>
                          <w:rFonts w:eastAsia="Times New Roman" w:cs="Helvetica"/>
                          <w:color w:val="333333"/>
                          <w:sz w:val="36"/>
                          <w:szCs w:val="36"/>
                          <w:lang w:eastAsia="fr-FR"/>
                        </w:rPr>
                        <w:t>traduction : vérification des faits</w:t>
                      </w:r>
                      <w:r w:rsidRPr="003D29AC"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)</w:t>
                      </w:r>
                      <w:r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 c’est l’action de vérifier des informations pour voir si elles sont exactes.</w:t>
                      </w:r>
                    </w:p>
                    <w:p w:rsidR="00F11F60" w:rsidRPr="00E02C3A" w:rsidRDefault="00F11F60" w:rsidP="00F11F60">
                      <w:pPr>
                        <w:spacing w:before="216" w:after="216" w:line="240" w:lineRule="auto"/>
                        <w:ind w:left="216" w:right="216"/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="Helvetica"/>
                          <w:b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 démenti = </w:t>
                      </w:r>
                      <w:r w:rsidRPr="00E02C3A"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une déclaration qui vient contredire </w:t>
                      </w:r>
                      <w:r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 xml:space="preserve">(=s’opposer à) </w:t>
                      </w:r>
                      <w:r w:rsidRPr="00E02C3A"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une information</w:t>
                      </w:r>
                      <w:r>
                        <w:rPr>
                          <w:rFonts w:eastAsia="Times New Roman" w:cs="Helvetica"/>
                          <w:bCs/>
                          <w:color w:val="333333"/>
                          <w:sz w:val="36"/>
                          <w:szCs w:val="36"/>
                          <w:lang w:eastAsia="fr-FR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500B" w:rsidSect="00F11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60"/>
    <w:rsid w:val="0096500B"/>
    <w:rsid w:val="00D60F11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2449-BA41-45D9-9423-C0970BD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F6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1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2</cp:revision>
  <cp:lastPrinted>2020-04-08T13:21:00Z</cp:lastPrinted>
  <dcterms:created xsi:type="dcterms:W3CDTF">2020-04-08T13:21:00Z</dcterms:created>
  <dcterms:modified xsi:type="dcterms:W3CDTF">2020-04-08T13:23:00Z</dcterms:modified>
</cp:coreProperties>
</file>